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00" w:rsidRDefault="00AF1A00" w:rsidP="00AF1A00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1344B7">
        <w:rPr>
          <w:b/>
          <w:bCs/>
          <w:color w:val="000001"/>
          <w:sz w:val="28"/>
          <w:szCs w:val="28"/>
        </w:rPr>
        <w:t>Перечень нормативных правовых актов, регулирующих отношения, возникающие в связи с предост</w:t>
      </w:r>
      <w:r>
        <w:rPr>
          <w:b/>
          <w:bCs/>
          <w:color w:val="000001"/>
          <w:sz w:val="28"/>
          <w:szCs w:val="28"/>
        </w:rPr>
        <w:t>авлением государственной услуги</w:t>
      </w:r>
    </w:p>
    <w:p w:rsidR="00AF1A00" w:rsidRPr="001344B7" w:rsidRDefault="00AF1A00" w:rsidP="00AF1A00">
      <w:pPr>
        <w:pStyle w:val="HEADERTEXT"/>
        <w:jc w:val="center"/>
        <w:rPr>
          <w:b/>
          <w:bCs/>
          <w:color w:val="000001"/>
          <w:sz w:val="28"/>
          <w:szCs w:val="28"/>
        </w:rPr>
      </w:pP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 w:rsidRPr="001344B7">
        <w:rPr>
          <w:sz w:val="28"/>
          <w:szCs w:val="28"/>
        </w:rPr>
        <w:t xml:space="preserve">Предоставление государственной услуги по выдаче Разрешений осуществляется в соответствии </w:t>
      </w:r>
      <w:proofErr w:type="gramStart"/>
      <w:r w:rsidRPr="001344B7">
        <w:rPr>
          <w:sz w:val="28"/>
          <w:szCs w:val="28"/>
        </w:rPr>
        <w:t>с</w:t>
      </w:r>
      <w:proofErr w:type="gramEnd"/>
      <w:r w:rsidRPr="001344B7">
        <w:rPr>
          <w:sz w:val="28"/>
          <w:szCs w:val="28"/>
        </w:rPr>
        <w:t>: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>Федеральным законом от 21</w:t>
      </w:r>
      <w:r>
        <w:rPr>
          <w:sz w:val="28"/>
          <w:szCs w:val="28"/>
        </w:rPr>
        <w:t>.07.</w:t>
      </w:r>
      <w:r w:rsidRPr="001344B7">
        <w:rPr>
          <w:sz w:val="28"/>
          <w:szCs w:val="28"/>
        </w:rPr>
        <w:t xml:space="preserve">1997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116-ФЗ "О промышленной безопасности опасных производственных объектов";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>Федеральным законом от 27</w:t>
      </w:r>
      <w:r>
        <w:rPr>
          <w:sz w:val="28"/>
          <w:szCs w:val="28"/>
        </w:rPr>
        <w:t>.07.</w:t>
      </w:r>
      <w:r w:rsidRPr="001344B7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210-ФЗ "Об организации предоставления государственных и муниципальных услуг"; 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 xml:space="preserve">Федеральным законом от </w:t>
      </w:r>
      <w:r>
        <w:rPr>
          <w:sz w:val="28"/>
          <w:szCs w:val="28"/>
        </w:rPr>
        <w:t>0</w:t>
      </w:r>
      <w:r w:rsidRPr="001344B7">
        <w:rPr>
          <w:sz w:val="28"/>
          <w:szCs w:val="28"/>
        </w:rPr>
        <w:t>4</w:t>
      </w:r>
      <w:r>
        <w:rPr>
          <w:sz w:val="28"/>
          <w:szCs w:val="28"/>
        </w:rPr>
        <w:t>.05.</w:t>
      </w:r>
      <w:r w:rsidRPr="001344B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99-ФЗ "О лицензировании отдельных видов деятельности";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>постановлением Правительства Российской Федерации от 30</w:t>
      </w:r>
      <w:r>
        <w:rPr>
          <w:sz w:val="28"/>
          <w:szCs w:val="28"/>
        </w:rPr>
        <w:t>.07.</w:t>
      </w:r>
      <w:r w:rsidRPr="001344B7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401 "О Федеральной службе по экологическому, технологическому и атомному надзору";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>постановлением Правительства Российской Федерации от 16</w:t>
      </w:r>
      <w:r>
        <w:rPr>
          <w:sz w:val="28"/>
          <w:szCs w:val="28"/>
        </w:rPr>
        <w:t>.05.</w:t>
      </w:r>
      <w:r w:rsidRPr="001344B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>постановлением Правительства Российской Федерации от 16</w:t>
      </w:r>
      <w:r>
        <w:rPr>
          <w:sz w:val="28"/>
          <w:szCs w:val="28"/>
        </w:rPr>
        <w:t>.08.</w:t>
      </w:r>
      <w:r w:rsidRPr="001344B7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Федерации". </w:t>
      </w:r>
    </w:p>
    <w:p w:rsidR="00AF1A00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приказом Федеральной службы по экологическому, технологическому и атомному надзору от 16.12.2013 № 605 «Об утверждении Федеральных норм и правил в области промышленной безопасности «Правила безопасности при взрывных работах»;</w:t>
      </w:r>
    </w:p>
    <w:p w:rsidR="00AF1A00" w:rsidRPr="001344B7" w:rsidRDefault="00AF1A00" w:rsidP="00AF1A0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4B7">
        <w:rPr>
          <w:sz w:val="28"/>
          <w:szCs w:val="28"/>
        </w:rPr>
        <w:t>постановлением Госгортехнадзора России от 28</w:t>
      </w:r>
      <w:r>
        <w:rPr>
          <w:sz w:val="28"/>
          <w:szCs w:val="28"/>
        </w:rPr>
        <w:t>.04.</w:t>
      </w:r>
      <w:r w:rsidRPr="001344B7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1344B7">
        <w:rPr>
          <w:sz w:val="28"/>
          <w:szCs w:val="28"/>
        </w:rPr>
        <w:t xml:space="preserve"> 28 "Об утверждении Положения о порядке выдачи разрешений на применение взрывчатых материалов промышленного назначения и проведение взрывных работ".</w:t>
      </w:r>
    </w:p>
    <w:p w:rsidR="00092DE1" w:rsidRDefault="00092DE1">
      <w:bookmarkStart w:id="0" w:name="_GoBack"/>
      <w:bookmarkEnd w:id="0"/>
    </w:p>
    <w:sectPr w:rsidR="0009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F5"/>
    <w:rsid w:val="00092DE1"/>
    <w:rsid w:val="00AF1A00"/>
    <w:rsid w:val="00E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1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F1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1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F1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2017-02-08T06:06:00Z</dcterms:created>
  <dcterms:modified xsi:type="dcterms:W3CDTF">2017-02-08T06:06:00Z</dcterms:modified>
</cp:coreProperties>
</file>